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1281" w14:textId="77777777" w:rsidR="000E0A8E" w:rsidRPr="00D200A1" w:rsidRDefault="000E0A8E" w:rsidP="000E0A8E">
      <w:pPr>
        <w:jc w:val="center"/>
        <w:rPr>
          <w:b/>
          <w:bCs/>
          <w:color w:val="000000" w:themeColor="text1"/>
          <w:sz w:val="36"/>
          <w:szCs w:val="36"/>
        </w:rPr>
      </w:pPr>
      <w:r w:rsidRPr="00D200A1">
        <w:rPr>
          <w:rFonts w:hint="cs"/>
          <w:b/>
          <w:bCs/>
          <w:color w:val="000000" w:themeColor="text1"/>
          <w:sz w:val="36"/>
          <w:szCs w:val="36"/>
          <w:cs/>
        </w:rPr>
        <w:t>ประจำเดือนมิถุนายน</w:t>
      </w:r>
      <w:r w:rsidRPr="00D200A1">
        <w:rPr>
          <w:b/>
          <w:bCs/>
          <w:color w:val="000000" w:themeColor="text1"/>
          <w:sz w:val="36"/>
          <w:szCs w:val="36"/>
        </w:rPr>
        <w:t xml:space="preserve"> 2569</w:t>
      </w:r>
    </w:p>
    <w:p w14:paraId="54E59184" w14:textId="77777777" w:rsidR="000E0A8E" w:rsidRPr="00D200A1" w:rsidRDefault="000E0A8E" w:rsidP="000E0A8E">
      <w:pPr>
        <w:jc w:val="center"/>
        <w:rPr>
          <w:b/>
          <w:bCs/>
          <w:color w:val="FF0000"/>
          <w:cs/>
        </w:rPr>
      </w:pPr>
    </w:p>
    <w:p w14:paraId="060C46B4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>วันที่ 12 มิ.ย. 69 เวลาประมาณ 09.30 น.</w:t>
      </w:r>
      <w:r w:rsidRPr="00676AD9">
        <w:rPr>
          <w:rFonts w:eastAsiaTheme="minorEastAsia"/>
          <w:color w:val="0D0D0D" w:themeColor="text1" w:themeTint="F2"/>
          <w:kern w:val="24"/>
          <w:cs/>
        </w:rPr>
        <w:t xml:space="preserve"> </w:t>
      </w:r>
    </w:p>
    <w:p w14:paraId="20012163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ชป.สืบสวน ว.4 ปิดล้อมตรวจค้นในพื้นที่ ต.ลิปะสะโง อ.หนองจิก จว.ปัตตานี </w:t>
      </w:r>
    </w:p>
    <w:p w14:paraId="666A9D11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 </w:t>
      </w:r>
      <w:r w:rsidRPr="00676AD9">
        <w:rPr>
          <w:rFonts w:eastAsiaTheme="minorEastAsia"/>
          <w:b/>
          <w:bCs/>
          <w:color w:val="0D0D0D" w:themeColor="text1" w:themeTint="F2"/>
          <w:kern w:val="24"/>
        </w:rPr>
        <w:t>&gt;</w:t>
      </w: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เพื่อพบตัว:นายดาริง ดือราเซะ ผกร.ระดับปฏิบัติการในพื้นที่ คดีความมั่นคง  </w:t>
      </w:r>
    </w:p>
    <w:p w14:paraId="231887AB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  2.1)เวลาประมาณ 09.30 น. ว.4 ปิดล้อมตรวจค้นบ้านเลขที่ 42/4 ม.5 ต.ลิปะสะโง อ.หนองจิก จว.ปัตตานี</w:t>
      </w:r>
    </w:p>
    <w:p w14:paraId="7F197393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  </w:t>
      </w:r>
      <w:r w:rsidRPr="00676AD9">
        <w:rPr>
          <w:rFonts w:eastAsiaTheme="minorEastAsia"/>
          <w:b/>
          <w:bCs/>
          <w:color w:val="0D0D0D" w:themeColor="text1" w:themeTint="F2"/>
          <w:kern w:val="24"/>
        </w:rPr>
        <w:t>&gt;</w:t>
      </w: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โดยมี : นางสาวซาริปะ มะตานี ที่อยู่ 42/4 ม.5 ต.ลิปะสะโง อ.หนองจิก จว.ปัตตานี </w:t>
      </w:r>
    </w:p>
    <w:p w14:paraId="0E73C10C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  แสดงตนเป็นเจ้าของบ้าน/นำเจ้าหน้าที่เข้าทำการตรวจค้น</w:t>
      </w:r>
    </w:p>
    <w:p w14:paraId="09C1998B" w14:textId="77777777" w:rsidR="000E0A8E" w:rsidRPr="00676AD9" w:rsidRDefault="000E0A8E" w:rsidP="000E0A8E">
      <w:pPr>
        <w:rPr>
          <w:rFonts w:eastAsiaTheme="minorEastAsia"/>
          <w:color w:val="0D0D0D" w:themeColor="text1" w:themeTint="F2"/>
          <w:kern w:val="24"/>
          <w:cs/>
        </w:rPr>
      </w:pP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  </w:t>
      </w:r>
      <w:r w:rsidRPr="00676AD9">
        <w:rPr>
          <w:rFonts w:eastAsiaTheme="minorEastAsia"/>
          <w:b/>
          <w:bCs/>
          <w:color w:val="0D0D0D" w:themeColor="text1" w:themeTint="F2"/>
          <w:kern w:val="24"/>
        </w:rPr>
        <w:t>&gt;</w:t>
      </w:r>
      <w:r w:rsidRPr="00676AD9">
        <w:rPr>
          <w:rFonts w:eastAsiaTheme="minorEastAsia"/>
          <w:b/>
          <w:bCs/>
          <w:color w:val="0D0D0D" w:themeColor="text1" w:themeTint="F2"/>
          <w:kern w:val="24"/>
          <w:cs/>
        </w:rPr>
        <w:t xml:space="preserve"> ผลการปฏิบัติ : ไม่พบบุคคลเป้าหมาย/ไม่พบสิ่งของผิดกฎหมาย</w:t>
      </w:r>
    </w:p>
    <w:p w14:paraId="632C151A" w14:textId="77777777" w:rsidR="000E0A8E" w:rsidRPr="00BD6827" w:rsidRDefault="000E0A8E" w:rsidP="000E0A8E">
      <w:r w:rsidRPr="00BD6827">
        <w:rPr>
          <w:noProof/>
        </w:rPr>
        <w:drawing>
          <wp:anchor distT="0" distB="0" distL="114300" distR="114300" simplePos="0" relativeHeight="251660288" behindDoc="1" locked="0" layoutInCell="1" allowOverlap="1" wp14:anchorId="04C0B2DD" wp14:editId="6F9A6F2C">
            <wp:simplePos x="0" y="0"/>
            <wp:positionH relativeFrom="column">
              <wp:posOffset>-292447</wp:posOffset>
            </wp:positionH>
            <wp:positionV relativeFrom="paragraph">
              <wp:posOffset>204937</wp:posOffset>
            </wp:positionV>
            <wp:extent cx="2030095" cy="1466179"/>
            <wp:effectExtent l="0" t="0" r="8255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466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327BB6" w14:textId="77777777" w:rsidR="000E0A8E" w:rsidRPr="00BD6827" w:rsidRDefault="000E0A8E" w:rsidP="000E0A8E">
      <w:pPr>
        <w:rPr>
          <w:cs/>
        </w:rPr>
      </w:pPr>
      <w:r w:rsidRPr="00BD6827">
        <w:rPr>
          <w:noProof/>
        </w:rPr>
        <w:drawing>
          <wp:anchor distT="0" distB="0" distL="114300" distR="114300" simplePos="0" relativeHeight="251661312" behindDoc="1" locked="0" layoutInCell="1" allowOverlap="1" wp14:anchorId="12A7CF3E" wp14:editId="4AC6327F">
            <wp:simplePos x="0" y="0"/>
            <wp:positionH relativeFrom="column">
              <wp:posOffset>1987526</wp:posOffset>
            </wp:positionH>
            <wp:positionV relativeFrom="paragraph">
              <wp:posOffset>51388</wp:posOffset>
            </wp:positionV>
            <wp:extent cx="1694815" cy="1334770"/>
            <wp:effectExtent l="133350" t="114300" r="153035" b="170180"/>
            <wp:wrapNone/>
            <wp:docPr id="16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2758BDD6-C7DD-47C7-A586-F3D2BAB080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7">
                      <a:extLst>
                        <a:ext uri="{FF2B5EF4-FFF2-40B4-BE49-F238E27FC236}">
                          <a16:creationId xmlns:a16="http://schemas.microsoft.com/office/drawing/2014/main" id="{2758BDD6-C7DD-47C7-A586-F3D2BAB080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334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08C1C16" wp14:editId="0A1E4BB1">
            <wp:simplePos x="0" y="0"/>
            <wp:positionH relativeFrom="column">
              <wp:posOffset>3994030</wp:posOffset>
            </wp:positionH>
            <wp:positionV relativeFrom="paragraph">
              <wp:posOffset>54251</wp:posOffset>
            </wp:positionV>
            <wp:extent cx="1861054" cy="1465580"/>
            <wp:effectExtent l="0" t="0" r="6350" b="127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137" cy="146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0A1">
        <w:rPr>
          <w:noProof/>
        </w:rPr>
        <w:t xml:space="preserve"> </w:t>
      </w:r>
    </w:p>
    <w:p w14:paraId="5C11AC60" w14:textId="77777777" w:rsidR="000E0A8E" w:rsidRDefault="000E0A8E"/>
    <w:p w14:paraId="30C0442F" w14:textId="77777777" w:rsidR="000E0A8E" w:rsidRDefault="000E0A8E"/>
    <w:p w14:paraId="56EA4307" w14:textId="77777777" w:rsidR="000E0A8E" w:rsidRDefault="000E0A8E"/>
    <w:p w14:paraId="309748E9" w14:textId="77777777" w:rsidR="000E0A8E" w:rsidRDefault="000E0A8E"/>
    <w:p w14:paraId="1D53D2D5" w14:textId="77777777" w:rsidR="000E0A8E" w:rsidRDefault="000E0A8E"/>
    <w:p w14:paraId="30662E98" w14:textId="77777777" w:rsidR="000E0A8E" w:rsidRDefault="000E0A8E"/>
    <w:p w14:paraId="01D4BA9C" w14:textId="5907A6E5" w:rsidR="000E0A8E" w:rsidRDefault="000E0A8E">
      <w:pPr>
        <w:spacing w:after="160"/>
        <w:ind w:firstLine="0"/>
        <w:jc w:val="left"/>
      </w:pPr>
      <w:r>
        <w:br w:type="page"/>
      </w:r>
    </w:p>
    <w:p w14:paraId="659A489E" w14:textId="77777777" w:rsidR="000E0A8E" w:rsidRPr="00D200A1" w:rsidRDefault="000E0A8E" w:rsidP="000E0A8E">
      <w:pPr>
        <w:jc w:val="center"/>
        <w:rPr>
          <w:b/>
          <w:bCs/>
          <w:color w:val="000000" w:themeColor="text1"/>
          <w:sz w:val="36"/>
          <w:szCs w:val="36"/>
        </w:rPr>
      </w:pPr>
      <w:r w:rsidRPr="00D200A1">
        <w:rPr>
          <w:rFonts w:hint="cs"/>
          <w:b/>
          <w:bCs/>
          <w:color w:val="000000" w:themeColor="text1"/>
          <w:sz w:val="36"/>
          <w:szCs w:val="36"/>
          <w:cs/>
        </w:rPr>
        <w:lastRenderedPageBreak/>
        <w:t>ประจำเดือนมิถุนายน</w:t>
      </w:r>
      <w:r w:rsidRPr="00D200A1">
        <w:rPr>
          <w:b/>
          <w:bCs/>
          <w:color w:val="000000" w:themeColor="text1"/>
          <w:sz w:val="36"/>
          <w:szCs w:val="36"/>
        </w:rPr>
        <w:t xml:space="preserve"> 2569</w:t>
      </w:r>
    </w:p>
    <w:p w14:paraId="6AE0C4AA" w14:textId="77777777" w:rsidR="000E0A8E" w:rsidRPr="00D200A1" w:rsidRDefault="000E0A8E" w:rsidP="000E0A8E">
      <w:pPr>
        <w:jc w:val="center"/>
        <w:rPr>
          <w:b/>
          <w:bCs/>
          <w:color w:val="FF0000"/>
          <w:cs/>
        </w:rPr>
      </w:pPr>
    </w:p>
    <w:p w14:paraId="4BE5A3D8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D200A1">
        <w:rPr>
          <w:rFonts w:ascii="TH SarabunIT๙" w:eastAsiaTheme="minorEastAsia" w:hAnsi="TH SarabunIT๙" w:cs="TH SarabunIT๙"/>
          <w:color w:val="0D0D0D" w:themeColor="text1" w:themeTint="F2"/>
          <w:kern w:val="24"/>
          <w:sz w:val="32"/>
          <w:szCs w:val="32"/>
          <w:cs/>
        </w:rPr>
        <w:t xml:space="preserve">วันที่ 13 มิ.ย. 69 เวลาประมาณ 09.30 น. </w:t>
      </w:r>
    </w:p>
    <w:p w14:paraId="43CB7980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ชป.สืบสวน ว.4  ปิดล้อมตรวจค้นบ้านเลขที่ 32/4 ม.5 ต.ลิปะสะโง อ.หนองจิก จว.ปัตตานี</w:t>
      </w:r>
    </w:p>
    <w:p w14:paraId="7000E9C8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เพื่อพบนายซุลกิฟลี เด็ง ผู้ต้องหาหลบหนีระหว่างถูกคุมขัง ของศาลจังหวัดยะลา</w:t>
      </w:r>
    </w:p>
    <w:p w14:paraId="6E158607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โดยมี : นายอาเล็ม ยะกูมอ ที่อยู่ 32/4 ม.5 ต.ลิปะสะโง อ.หนองจิก จว.ปัตตานี </w:t>
      </w:r>
    </w:p>
    <w:p w14:paraId="4AC3BBCB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แสดงตนเป็นเจ้าของบ้าน/นำเจ้าหน้าที่เข้าทำการตรวจค้น</w:t>
      </w:r>
    </w:p>
    <w:p w14:paraId="52084152" w14:textId="77777777" w:rsidR="000E0A8E" w:rsidRPr="00BD6827" w:rsidRDefault="000E0A8E" w:rsidP="000E0A8E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ผลการปฏิบัติ : ไม่พบบุคคลเป้าหมาย/ไม่พบสิ่งของผิดกฎหมายาย</w:t>
      </w:r>
    </w:p>
    <w:p w14:paraId="21BEDA2E" w14:textId="77777777" w:rsidR="000E0A8E" w:rsidRPr="00BD6827" w:rsidRDefault="000E0A8E" w:rsidP="000E0A8E">
      <w:r w:rsidRPr="00BD6827">
        <w:rPr>
          <w:noProof/>
        </w:rPr>
        <w:drawing>
          <wp:inline distT="0" distB="0" distL="0" distR="0" wp14:anchorId="69BAB4FF" wp14:editId="3ABE9BE3">
            <wp:extent cx="2030095" cy="1566545"/>
            <wp:effectExtent l="0" t="0" r="825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6827">
        <w:rPr>
          <w:noProof/>
        </w:rPr>
        <w:drawing>
          <wp:inline distT="0" distB="0" distL="0" distR="0" wp14:anchorId="3D6F39F8" wp14:editId="6F0FA526">
            <wp:extent cx="1779329" cy="1334798"/>
            <wp:effectExtent l="133350" t="114300" r="144780" b="170180"/>
            <wp:docPr id="3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2758BDD6-C7DD-47C7-A586-F3D2BAB080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7">
                      <a:extLst>
                        <a:ext uri="{FF2B5EF4-FFF2-40B4-BE49-F238E27FC236}">
                          <a16:creationId xmlns:a16="http://schemas.microsoft.com/office/drawing/2014/main" id="{2758BDD6-C7DD-47C7-A586-F3D2BAB080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79329" cy="13347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C4E610" w14:textId="77777777" w:rsidR="000E0A8E" w:rsidRPr="00BD6827" w:rsidRDefault="000E0A8E" w:rsidP="000E0A8E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463F9CA3" wp14:editId="1169008B">
            <wp:extent cx="2011680" cy="1566545"/>
            <wp:effectExtent l="0" t="0" r="762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00A1">
        <w:rPr>
          <w:noProof/>
        </w:rPr>
        <w:t xml:space="preserve"> </w:t>
      </w:r>
      <w:r w:rsidRPr="00D200A1">
        <w:rPr>
          <w:noProof/>
        </w:rPr>
        <w:drawing>
          <wp:inline distT="0" distB="0" distL="0" distR="0" wp14:anchorId="04469A7C" wp14:editId="23A12D30">
            <wp:extent cx="1779330" cy="1334799"/>
            <wp:effectExtent l="133350" t="114300" r="144780" b="170180"/>
            <wp:docPr id="9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E10C3354-14B3-5E8C-4E49-90F8543C9F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E10C3354-14B3-5E8C-4E49-90F8543C9F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79330" cy="1334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59A9030" w14:textId="77777777" w:rsidR="000E0A8E" w:rsidRPr="000E0A8E" w:rsidRDefault="000E0A8E">
      <w:pPr>
        <w:rPr>
          <w:rFonts w:hint="cs"/>
          <w:cs/>
        </w:rPr>
      </w:pPr>
    </w:p>
    <w:sectPr w:rsidR="000E0A8E" w:rsidRPr="000E0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8E"/>
    <w:rsid w:val="000E0A8E"/>
    <w:rsid w:val="0071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E95F6"/>
  <w15:chartTrackingRefBased/>
  <w15:docId w15:val="{054CC085-D133-45F9-8F04-438AEAE8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A8E"/>
    <w:pPr>
      <w:spacing w:after="0"/>
      <w:ind w:firstLine="720"/>
      <w:jc w:val="thaiDistribute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0A8E"/>
    <w:pPr>
      <w:keepNext/>
      <w:keepLines/>
      <w:spacing w:before="320" w:after="40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A8E"/>
    <w:pPr>
      <w:keepNext/>
      <w:keepLines/>
      <w:spacing w:before="120" w:after="40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A8E"/>
    <w:pPr>
      <w:keepNext/>
      <w:keepLines/>
      <w:spacing w:before="120" w:after="40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A8E"/>
    <w:pPr>
      <w:keepNext/>
      <w:keepLines/>
      <w:spacing w:before="80" w:after="40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A8E"/>
    <w:pPr>
      <w:keepNext/>
      <w:keepLines/>
      <w:spacing w:before="80" w:after="40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A8E"/>
    <w:pPr>
      <w:keepNext/>
      <w:keepLines/>
      <w:spacing w:before="40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A8E"/>
    <w:pPr>
      <w:keepNext/>
      <w:keepLines/>
      <w:spacing w:before="40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A8E"/>
    <w:pPr>
      <w:keepNext/>
      <w:keepLines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A8E"/>
    <w:pPr>
      <w:keepNext/>
      <w:keepLines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E0A8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E0A8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E0A8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E0A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E0A8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E0A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E0A8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E0A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E0A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A8E"/>
    <w:pPr>
      <w:spacing w:after="4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0E0A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E0A8E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E0A8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E0A8E"/>
    <w:pPr>
      <w:spacing w:before="160" w:after="160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0E0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0A8E"/>
    <w:pPr>
      <w:spacing w:after="160"/>
      <w:ind w:left="720" w:firstLine="0"/>
      <w:contextualSpacing/>
      <w:jc w:val="left"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0E0A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E0A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0A8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E0A8E"/>
    <w:pPr>
      <w:spacing w:before="100" w:beforeAutospacing="1" w:after="100" w:afterAutospacing="1"/>
      <w:ind w:firstLine="0"/>
      <w:jc w:val="left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สถานีตำรวจภูธร ตุยง จว.ปัตตานี</dc:creator>
  <cp:keywords/>
  <dc:description/>
  <cp:lastModifiedBy>สถานีตำรวจภูธร ตุยง จว.ปัตตานี</cp:lastModifiedBy>
  <cp:revision>1</cp:revision>
  <dcterms:created xsi:type="dcterms:W3CDTF">2026-06-29T04:19:00Z</dcterms:created>
  <dcterms:modified xsi:type="dcterms:W3CDTF">2026-06-29T04:21:00Z</dcterms:modified>
</cp:coreProperties>
</file>